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color w:val="1A1A24"/>
          <w:sz w:val="44"/>
        </w:rPr>
        <w:t>Jonas Becker</w:t>
      </w:r>
    </w:p>
    <w:p>
      <w:pPr>
        <w:spacing w:after="200" w:before="0"/>
        <w:jc w:val="center"/>
      </w:pPr>
      <w:r>
        <w:rPr>
          <w:b w:val="0"/>
          <w:color w:val="5A5A64"/>
          <w:sz w:val="19"/>
        </w:rPr>
        <w:t>Linz · jonas.becker@example.com · +43 664 1122334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KURZPROFIL</w:t>
      </w:r>
    </w:p>
    <w:p>
      <w:pPr>
        <w:spacing w:after="80" w:before="0"/>
      </w:pPr>
      <w:r>
        <w:rPr>
          <w:b w:val="0"/>
          <w:sz w:val="20"/>
        </w:rPr>
        <w:t>Schüler der 4. Klasse Mittelschule, bewirbt sich für berufspraktische Tage im Bereich KFZ/Werkstatt. Schraubt privat an Fahrrädern und Mopeds, Technik-Gruppe seit zwei Jahren.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SCHULBILDUNG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928"/>
        <w:gridCol w:w="7483"/>
      </w:tblGrid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seit 09/2022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/>
                <w:color w:val="1A1A24"/>
                <w:sz w:val="21"/>
              </w:rPr>
              <w:t>Mittelschule Linz-Urfahr</w:t>
            </w:r>
            <w:r>
              <w:rPr>
                <w:color w:val="5A5A64"/>
                <w:sz w:val="20"/>
              </w:rPr>
              <w:t xml:space="preserve">  ·  Linz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Aktuell 4. Klasse · Lieblingsfächer: Technisches Werken, Mathematik</w:t>
            </w:r>
          </w:p>
        </w:tc>
      </w:tr>
    </w:tbl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ENGAGEMENT &amp; ERFAHRUNG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928"/>
        <w:gridCol w:w="7483"/>
      </w:tblGrid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seit 2024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/>
                <w:color w:val="1A1A24"/>
                <w:sz w:val="21"/>
              </w:rPr>
              <w:t>Technik-Gruppe der Schule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>Bau eines Seifenkisten-Rennwagens im Team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Wartung der 3D-Drucker im Werkraum</w:t>
            </w:r>
          </w:p>
        </w:tc>
      </w:tr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laufend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/>
                <w:color w:val="1A1A24"/>
                <w:sz w:val="21"/>
              </w:rPr>
              <w:t>Fahrrad-Reparaturen</w:t>
            </w:r>
            <w:r>
              <w:rPr>
                <w:color w:val="5A5A64"/>
                <w:sz w:val="20"/>
              </w:rPr>
              <w:t xml:space="preserve">  ·  für Familie und Nachbarn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Schlauchwechsel, Bremsen und Schaltung einstellen, Kettenpflege</w:t>
            </w:r>
          </w:p>
        </w:tc>
      </w:tr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seit 09/2025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/>
                <w:color w:val="1A1A24"/>
                <w:sz w:val="21"/>
              </w:rPr>
              <w:t>Zeitungszustellung (samstags)</w:t>
            </w:r>
            <w:r>
              <w:rPr>
                <w:color w:val="5A5A64"/>
                <w:sz w:val="20"/>
              </w:rPr>
              <w:t xml:space="preserve">  ·  OÖNachrichten, Linz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Zuverlässige Zustellung von rund 80 Exemplaren</w:t>
            </w:r>
          </w:p>
        </w:tc>
      </w:tr>
    </w:tbl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KENNTNISSE</w:t>
      </w:r>
    </w:p>
    <w:p>
      <w:pPr>
        <w:spacing w:after="80" w:before="0"/>
      </w:pPr>
      <w:r>
        <w:rPr>
          <w:b w:val="0"/>
          <w:sz w:val="20"/>
        </w:rPr>
        <w:t>Grundkenntnisse Werkzeug &amp; Metallbearbeitung (Technisches Werken) · 3D-Druck-Grundlagen · MS Word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SPRACHEN</w:t>
      </w:r>
    </w:p>
    <w:p>
      <w:pPr>
        <w:spacing w:after="80" w:before="0"/>
      </w:pPr>
      <w:r>
        <w:rPr>
          <w:b w:val="0"/>
          <w:sz w:val="20"/>
        </w:rPr>
        <w:t>Deutsch (Muttersprache) · Englisch (4. Lernjahr)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INTERESSEN</w:t>
      </w:r>
    </w:p>
    <w:p>
      <w:pPr>
        <w:spacing w:after="80" w:before="0"/>
      </w:pPr>
      <w:r>
        <w:rPr>
          <w:b w:val="0"/>
          <w:sz w:val="20"/>
        </w:rPr>
        <w:t>Moped-Technik · Fußball · Angeln</w:t>
      </w: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64"/>
        <w:sz w:val="16"/>
      </w:rPr>
      <w:t>Beispieldaten – Person frei erfunden · Schneller geht’s online: nejo.com/lebenslauf-erstellen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